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Current as of 1</w:t>
      </w:r>
      <w:r>
        <w:rPr>
          <w:sz w:val="20"/>
          <w:szCs w:val="20"/>
          <w:rtl w:val="0"/>
          <w:lang w:val="en-US"/>
        </w:rPr>
        <w:t>1/01</w:t>
      </w:r>
      <w:r>
        <w:rPr>
          <w:sz w:val="20"/>
          <w:szCs w:val="20"/>
          <w:rtl w:val="0"/>
          <w:lang w:val="en-US"/>
        </w:rPr>
        <w:t>/2023</w:t>
      </w:r>
    </w:p>
    <w:p>
      <w:pPr>
        <w:pStyle w:val="Title"/>
        <w:rPr>
          <w:rStyle w:val="page number"/>
          <w:sz w:val="32"/>
          <w:szCs w:val="32"/>
        </w:rPr>
      </w:pPr>
    </w:p>
    <w:p>
      <w:pPr>
        <w:pStyle w:val="Title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 O N F I D E N T I A L  D O C U M E N T</w:t>
      </w:r>
    </w:p>
    <w:p>
      <w:pPr>
        <w:pStyle w:val="Title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(Not For Media or Internet Release Without Permission) </w:t>
      </w:r>
    </w:p>
    <w:p>
      <w:pPr>
        <w:pStyle w:val="Title"/>
      </w:pPr>
    </w:p>
    <w:p>
      <w:pPr>
        <w:pStyle w:val="Title"/>
      </w:pPr>
      <w:r>
        <w:rPr>
          <w:rStyle w:val="page number"/>
          <w:rtl w:val="0"/>
          <w:lang w:val="en-US"/>
        </w:rPr>
        <w:t>CURRICULUM VITAE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Dr. Steve Albrecht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>SHRM PHR, ASIS CPP, ATAP CTM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901 E. St. Louis Street, Suite 107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Springfield, MO 65806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(866) 261-5150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DrSteve@DrSteveAlbrecht.com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www. DrSteveAlbrecht.com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www.TheSafeLibrary.com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EDUCATION: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Doctorate in Business Administration (D.B.A.); California Coast University, Santa Ana, CA, 2000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M.A., Security Management; Webster University, San Diego, CA, 1996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Named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1996 Outstanding Graduate Student of the Year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Named one of six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Distinguished Graduates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for 4.0 GPA in all coursework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B.S., Psychology; California Coast University, Santa Ana, CA, 2011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Magna Cum Laude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B.A., English; University of San Diego, 1984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Business Administration minor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PROFESSIONAL CERTIFICATIONS: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Certified Threat Manager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(CTM); awarded by examination by the Association of Threat Assessment Professionals, 2015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it-IT"/>
        </w:rPr>
        <w:t>present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Board Certified Coach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(BCC); awarded by examination by the Center for Credentialing &amp; Education, 2012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it-IT"/>
        </w:rPr>
        <w:t>present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it-IT"/>
        </w:rPr>
        <w:t>Oleoresin Capsicum Aerosol Training (OCAT Pepper Spray) Instructor Certification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awarded by examination and demonstration from Personal Protection Consultants, Inc., Las Vegas, NV, 2006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Certified;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Clinical Hypnotherapist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(Ct.H); awarded by examination from the American Board of Hypnotherapy, 2003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pt-PT"/>
        </w:rPr>
        <w:t xml:space="preserve">Diplomate;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Board Certified Expert in Traumatic Stress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(BCETS); awarded by examination from the American Academy of Experts in Traumatic Stress, 2001-2011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Certified in Security Management;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Certified Protection Professional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(CPP); awarded by examination from the American Society for Industrial Security (ASIS), 1997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it-IT"/>
        </w:rPr>
        <w:t>present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Certified in Human Resources;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Professional In Human Resources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(PHR); awarded by examination from the Society For Human Resource Management (SHRM), 1995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it-IT"/>
        </w:rPr>
        <w:t>present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Reserve P.O.S.T. Certificate; San Diego Police Department, 1986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Basic Peace Officers Standards &amp; Training (P.O.S.T.) Certificate; San Diego Police Regional Training Academy, Miramar College, San Diego, CA, 1984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POLICE EXPERIENCE: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Reserve Sergeant, San Diego Police Department; 1994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>1999 (took 15-year reserve service retirement)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Domestic Violence Unit Investigator; 1993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1999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Reserve Training Officer; 1987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1989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Reserve Officer (unpaid, part-time); 1985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1994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Police Officer (paid, full-time), San Diego Police Department; 1984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1985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Police Assignments: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San Diego Police Department Wellness Unit Advisory Board, 2011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 xml:space="preserve">2014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San Diego Police Department, Training Consultant; Early Identification and Intervention System (EIIS) Project, 2005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2010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San Diego Police; Southern Division, Reserve Patrol Supervisor; 1994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1999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Sex Crimes Unit; sex offender Calif 290 PC registrant interviews, 1996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1997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Patrol Divisions: Western, Southern, Northern, Southeastern, Traffic, Eastern.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WORK EXPERIENCE: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Dr. Steve Albrecht; 2002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it-IT"/>
        </w:rPr>
        <w:t>present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Baron Center, Inc.: Senior Consultant (1099/sub-contractor); 2002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2004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Baron Center, Inc.: President; 2001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2002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Albrecht Training &amp; Development: Managing Partner; 1987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2001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Karl Albrecht International: Staff Writer; 1985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1987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San Diego Police Department: Police Officer; 1984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1985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FACULTY APPOINTMENTS: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Missouri Peace </w:t>
      </w:r>
      <w:r>
        <w:rPr>
          <w:rFonts w:cs="Arial Unicode MS" w:eastAsia="Arial Unicode MS"/>
          <w:sz w:val="28"/>
          <w:szCs w:val="28"/>
          <w:rtl w:val="0"/>
        </w:rPr>
        <w:t>O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fficers </w:t>
      </w:r>
      <w:r>
        <w:rPr>
          <w:rFonts w:cs="Arial Unicode MS" w:eastAsia="Arial Unicode MS"/>
          <w:sz w:val="28"/>
          <w:szCs w:val="28"/>
          <w:rtl w:val="0"/>
        </w:rPr>
        <w:t>S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tandards and </w:t>
      </w:r>
      <w:r>
        <w:rPr>
          <w:rFonts w:cs="Arial Unicode MS" w:eastAsia="Arial Unicode MS"/>
          <w:sz w:val="28"/>
          <w:szCs w:val="28"/>
          <w:rtl w:val="0"/>
        </w:rPr>
        <w:t>T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raining, Missouri State University; 2022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now, Camdenton, MO: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Police Leadership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Police Wellness, Police Stress Management, and Police </w:t>
      </w:r>
      <w:r>
        <w:rPr>
          <w:rFonts w:cs="Arial Unicode MS" w:eastAsia="Arial Unicode MS"/>
          <w:sz w:val="28"/>
          <w:szCs w:val="28"/>
          <w:rtl w:val="0"/>
          <w:lang w:val="fr-FR"/>
        </w:rPr>
        <w:t>Suicide Prevention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Contact &amp; Cover: Two-Officer Suspect Control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Delinquency Control Institute, University of Southern California; 2004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s-ES_tradnl"/>
        </w:rPr>
        <w:t xml:space="preserve">2010, Los Angeles, CA: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Police Response to Workplace Violence,</w:t>
      </w:r>
      <w:r>
        <w:rPr>
          <w:rFonts w:cs="Arial Unicode MS" w:eastAsia="Arial Unicode MS" w:hint="default"/>
          <w:sz w:val="28"/>
          <w:szCs w:val="28"/>
          <w:rtl w:val="0"/>
        </w:rPr>
        <w:t>” 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Stress Management for Law Enforcement,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and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Critical Incident Stress Management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California State University Fullerton, 2003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2010, Fullerton, CA: Threat Assessment &amp; Management Certificate Program: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Fundamentals of Threat Assessment and Case Management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and the Effective Employee Management for Managers Certificate Program: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Communication Skills for Leaders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Art of Motivating Employees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How to Achieve Customer Service Excellence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Group Facilitation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Designing and Delivering Effective Presentations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Selecting, Orienting, and Coaching Employees Effectively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Building Teamwork in Organizations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Criminal Justice, Chapman / Brandman University, 2003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2010, San Diego, CA, Graduate Courses: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</w:rPr>
        <w:t>Victimless Crimes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and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Trends in Criminal Justice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; Undergraduate Courses: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Crime and Delinquency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and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Sociology of Social Conflict, Analysis &amp; Resolution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College of Extended Studies, San Diego State University; 2007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 xml:space="preserve">2009, San Diego, CA: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Workplace Violence Prevention,</w:t>
      </w:r>
      <w:r>
        <w:rPr>
          <w:rFonts w:cs="Arial Unicode MS" w:eastAsia="Arial Unicode MS" w:hint="default"/>
          <w:sz w:val="28"/>
          <w:szCs w:val="28"/>
          <w:rtl w:val="0"/>
        </w:rPr>
        <w:t>” 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Hostility and Aggression in the Workplace,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and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Conflict Resolution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Administration of Justice Department, Grossmont College, 2000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s-ES_tradnl"/>
        </w:rPr>
        <w:t xml:space="preserve">2006, El Cajon, CA: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Investigative Techniques for Security Management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and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Police Academy: Laws of Arrest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it-IT"/>
        </w:rPr>
        <w:t>P.C. 832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Criminal Justice and Forensic Sciences, National University, 1996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2000, San Diego, CA, Graduate Course: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Criminal Investigation Analysis: Profiling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; Undergraduate Course: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Criminal Behavior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American Society for Industrial Security (ASIS), 1998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 xml:space="preserve">1999,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Assets Protection I: Concepts &amp; Methods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speaker/trainer for four-hour workplace violence training module during weeklong program.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Course Leader, Two and Three-Day Programs, American Management Association, 1997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2013, New York, NY: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Brain Power Course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Power Thinking Course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Negotiating to Win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Management Skills and Techniques for New Supervisors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Survival Skills for Supervisors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; and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Making the Transition From Employee to Supervisor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Adjunct Faculty, Criminal Justice, Central Texas College (for the U.S. Navy), 1996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 xml:space="preserve">1997, San Diego, CA: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Introduction to Criminal Justice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ELECTED ASSOCIATION / BOARD POSITIONS: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pt-PT"/>
        </w:rPr>
        <w:t xml:space="preserve">Colorado Chapter Vice President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Association of Threat Assessment Professionals (ATAP); 2017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2019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San Diego ATAP Chapter President; Two terms: 2009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2013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National Secretary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ATAP National Board of Directors; 2003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2005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nl-NL"/>
        </w:rPr>
        <w:t xml:space="preserve">San Diego ATAP Chapter Secretary; 2002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2003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BOOKS: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suppressAutoHyphens w:val="1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caps w:val="1"/>
          <w:sz w:val="28"/>
          <w:szCs w:val="28"/>
          <w:rtl w:val="0"/>
          <w:lang w:val="en-US"/>
        </w:rPr>
        <w:t>The Library Leader</w:t>
      </w:r>
      <w:r>
        <w:rPr>
          <w:b w:val="1"/>
          <w:bCs w:val="1"/>
          <w:i w:val="1"/>
          <w:iCs w:val="1"/>
          <w:cap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i w:val="1"/>
          <w:iCs w:val="1"/>
          <w:caps w:val="1"/>
          <w:sz w:val="28"/>
          <w:szCs w:val="28"/>
          <w:rtl w:val="0"/>
          <w:lang w:val="en-US"/>
        </w:rPr>
        <w:t>s Guide to Human Resources: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Keeping it Real, Legal, and Ethical </w:t>
      </w:r>
      <w:r>
        <w:rPr>
          <w:sz w:val="28"/>
          <w:szCs w:val="28"/>
          <w:rtl w:val="0"/>
          <w:lang w:val="en-US"/>
        </w:rPr>
        <w:t>(in-press, Rowman and Littlefield, 2024)</w:t>
      </w:r>
      <w:r>
        <w:rPr>
          <w:b w:val="1"/>
          <w:bCs w:val="1"/>
          <w:i w:val="1"/>
          <w:iCs w:val="1"/>
          <w:sz w:val="28"/>
          <w:szCs w:val="28"/>
          <w:lang w:val="en-US"/>
        </w:rPr>
        <w:br w:type="textWrapping"/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ALBRECHT ON GUNS: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Safe and Legal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 xml:space="preserve"> Concealed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Carry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nl-NL"/>
        </w:rPr>
        <w:t xml:space="preserve">, Volume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4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sz w:val="28"/>
          <w:szCs w:val="28"/>
          <w:rtl w:val="0"/>
          <w:lang w:val="de-DE"/>
        </w:rPr>
        <w:t>(Amazon Kindle, 202</w:t>
      </w:r>
      <w:r>
        <w:rPr>
          <w:rFonts w:cs="Arial Unicode MS" w:eastAsia="Arial Unicode MS"/>
          <w:sz w:val="28"/>
          <w:szCs w:val="28"/>
          <w:rtl w:val="0"/>
          <w:lang w:val="en-US"/>
        </w:rPr>
        <w:t>3</w:t>
      </w:r>
      <w:r>
        <w:rPr>
          <w:rFonts w:cs="Arial Unicode MS" w:eastAsia="Arial Unicode MS"/>
          <w:sz w:val="28"/>
          <w:szCs w:val="28"/>
          <w:rtl w:val="0"/>
        </w:rPr>
        <w:t>)</w:t>
        <w:tab/>
        <w:t xml:space="preserve">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SAFE LIBRARY: Keeping Users, Staff, and Collections Secure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sz w:val="28"/>
          <w:szCs w:val="28"/>
          <w:rtl w:val="0"/>
          <w:lang w:val="en-US"/>
        </w:rPr>
        <w:t>(Rowman and Littlefield, 2023)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POLICE PROFESSIONAL: 60 Ways to Lead</w:t>
      </w:r>
      <w:r>
        <w:rPr>
          <w:rFonts w:cs="Arial Unicode MS" w:eastAsia="Arial Unicode MS"/>
          <w:sz w:val="28"/>
          <w:szCs w:val="28"/>
          <w:rtl w:val="0"/>
          <w:lang w:val="en-US"/>
        </w:rPr>
        <w:t>, with Andrew Borrello, (Amazon Kindle, 2021)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ALBRECHT ON GUNS: Ready to Protect When Carrying Concealed, Volume 3 </w:t>
      </w:r>
      <w:r>
        <w:rPr>
          <w:rFonts w:cs="Arial Unicode MS" w:eastAsia="Arial Unicode MS"/>
          <w:sz w:val="28"/>
          <w:szCs w:val="28"/>
          <w:rtl w:val="0"/>
          <w:lang w:val="de-DE"/>
        </w:rPr>
        <w:t>(Amazon Kindle, 2020)</w:t>
        <w:tab/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STAY SAFE AT WORK: Your Ultimate Guide to Workplace Security, </w:t>
      </w:r>
      <w:r>
        <w:rPr>
          <w:rFonts w:cs="Arial Unicode MS" w:eastAsia="Arial Unicode MS"/>
          <w:sz w:val="28"/>
          <w:szCs w:val="28"/>
          <w:rtl w:val="0"/>
          <w:lang w:val="en-US"/>
        </w:rPr>
        <w:t>with Robert May, (Mainstream Unlimited, 2020)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THE WORLD ACCORDING TO STEVE: Better Ways to Do Life and Work </w:t>
      </w:r>
      <w:r>
        <w:rPr>
          <w:rFonts w:cs="Arial Unicode MS" w:eastAsia="Arial Unicode MS"/>
          <w:sz w:val="28"/>
          <w:szCs w:val="28"/>
          <w:rtl w:val="0"/>
          <w:lang w:val="de-DE"/>
        </w:rPr>
        <w:t>(Amazon Kindle, 2019)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SOME PEOPLE ARE NO DAMN GOOD: On Crime, Crooks, and Cops </w:t>
      </w:r>
      <w:r>
        <w:rPr>
          <w:rFonts w:cs="Arial Unicode MS" w:eastAsia="Arial Unicode MS"/>
          <w:sz w:val="28"/>
          <w:szCs w:val="28"/>
          <w:rtl w:val="0"/>
          <w:lang w:val="de-DE"/>
        </w:rPr>
        <w:t>(Amazon Kindle, 2018)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ALBRECHT &amp; FARROW ON GUNS: Living the Concealed Carry Lifestyle, Volume 2, </w:t>
      </w:r>
      <w:r>
        <w:rPr>
          <w:rFonts w:cs="Arial Unicode MS" w:eastAsia="Arial Unicode MS"/>
          <w:sz w:val="28"/>
          <w:szCs w:val="28"/>
          <w:rtl w:val="0"/>
          <w:lang w:val="en-US"/>
        </w:rPr>
        <w:t>with Michael Farrow (Amazon Kindle, 2018)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ALBRECHT ON GUNS: Tactics for Concealed Carry, Volume 1 </w:t>
      </w:r>
      <w:r>
        <w:rPr>
          <w:rFonts w:cs="Arial Unicode MS" w:eastAsia="Arial Unicode MS"/>
          <w:sz w:val="28"/>
          <w:szCs w:val="28"/>
          <w:rtl w:val="0"/>
          <w:lang w:val="de-DE"/>
        </w:rPr>
        <w:t>(Amazon Kindle, 2017)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PATROL COP: Better, Safer, Smarter Field Work in Law Enforcement </w:t>
      </w:r>
      <w:r>
        <w:rPr>
          <w:rFonts w:cs="Arial Unicode MS" w:eastAsia="Arial Unicode MS"/>
          <w:sz w:val="28"/>
          <w:szCs w:val="28"/>
          <w:rtl w:val="0"/>
        </w:rPr>
        <w:t>(Paladin Press, 2016)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LIBRARY SECURITY: Better Communication, Safer Facilities </w:t>
      </w:r>
      <w:r>
        <w:rPr>
          <w:rFonts w:cs="Arial Unicode MS" w:eastAsia="Arial Unicode MS"/>
          <w:sz w:val="28"/>
          <w:szCs w:val="28"/>
          <w:rtl w:val="0"/>
          <w:lang w:val="en-US"/>
        </w:rPr>
        <w:t>(American Library Association, 2015)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TACTICAL PERFECTION FOR STREET COPS: Survival Tactics for Field Contacts, Dangerous Calls, and Special Arrests </w:t>
      </w:r>
      <w:r>
        <w:rPr>
          <w:rFonts w:cs="Arial Unicode MS" w:eastAsia="Arial Unicode MS"/>
          <w:sz w:val="28"/>
          <w:szCs w:val="28"/>
          <w:rtl w:val="0"/>
        </w:rPr>
        <w:t>(Paladin Press, 2009)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TOUGH TRAINING TOPICS: A Presenter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 Survival Guide </w:t>
      </w:r>
      <w:r>
        <w:rPr>
          <w:rFonts w:cs="Arial Unicode MS" w:eastAsia="Arial Unicode MS"/>
          <w:sz w:val="28"/>
          <w:szCs w:val="28"/>
          <w:rtl w:val="0"/>
          <w:lang w:val="de-DE"/>
        </w:rPr>
        <w:t>(Pfeiffer, 2006)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SOCIAL INTELLIGENCE, </w:t>
      </w:r>
      <w:r>
        <w:rPr>
          <w:rFonts w:cs="Arial Unicode MS" w:eastAsia="Arial Unicode MS"/>
          <w:sz w:val="28"/>
          <w:szCs w:val="28"/>
          <w:rtl w:val="0"/>
          <w:lang w:val="en-US"/>
        </w:rPr>
        <w:t>ghostwritten with Dr. Karl Albrecht (Jossey-Bass, 2005)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SURVIVING STREET PATROL: Realistic Officer Safety Solutions </w:t>
      </w:r>
      <w:r>
        <w:rPr>
          <w:rFonts w:cs="Arial Unicode MS" w:eastAsia="Arial Unicode MS"/>
          <w:sz w:val="28"/>
          <w:szCs w:val="28"/>
          <w:rtl w:val="0"/>
        </w:rPr>
        <w:t xml:space="preserve">(Paladin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Press; 2001)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FEAR AND VIOLENCE ON THE JOB: Prevention Solutions For the Dangerous Workplace </w:t>
      </w:r>
      <w:r>
        <w:rPr>
          <w:rFonts w:cs="Arial Unicode MS" w:eastAsia="Arial Unicode MS"/>
          <w:sz w:val="28"/>
          <w:szCs w:val="28"/>
          <w:rtl w:val="0"/>
          <w:lang w:val="it-IT"/>
        </w:rPr>
        <w:t>(Carolina Academic Press; 1997)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CRISIS MANAGEMENT FOR CORPORATE SELF-DEFENSE: How to Protect Your Organization in a Crisis </w:t>
      </w:r>
      <w:r>
        <w:rPr>
          <w:rFonts w:cs="Arial Unicode MS" w:eastAsia="Arial Unicode MS"/>
          <w:sz w:val="28"/>
          <w:szCs w:val="28"/>
          <w:rtl w:val="0"/>
          <w:lang w:val="de-DE"/>
        </w:rPr>
        <w:t>(AMACOM; 1996)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THE TIMELESS LEADER, </w:t>
      </w:r>
      <w:r>
        <w:rPr>
          <w:rFonts w:cs="Arial Unicode MS" w:eastAsia="Arial Unicode MS"/>
          <w:sz w:val="28"/>
          <w:szCs w:val="28"/>
          <w:rtl w:val="0"/>
          <w:lang w:val="en-US"/>
        </w:rPr>
        <w:t>with John Clemens (Bob Adams Publishing; 1996)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SERVICE, SERVICE, SERVICE! </w:t>
      </w:r>
      <w:r>
        <w:rPr>
          <w:rFonts w:cs="Arial Unicode MS" w:eastAsia="Arial Unicode MS"/>
          <w:sz w:val="28"/>
          <w:szCs w:val="28"/>
          <w:rtl w:val="0"/>
          <w:lang w:val="en-US"/>
        </w:rPr>
        <w:t>(Bob Adams Publishing; 1995)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TICKING BOMBS: Defusing Violence in the Workplace, </w:t>
      </w:r>
      <w:r>
        <w:rPr>
          <w:rFonts w:cs="Arial Unicode MS" w:eastAsia="Arial Unicode MS"/>
          <w:sz w:val="28"/>
          <w:szCs w:val="28"/>
          <w:rtl w:val="0"/>
          <w:lang w:val="en-US"/>
        </w:rPr>
        <w:t>with Dr. Michael Mantell (Irwin Professional Publishing; 1994); one of the first nationally published business book on this subject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ONE-STRIKE STOPPING POWER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(written under pen name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de-DE"/>
        </w:rPr>
        <w:t>Frank Albert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Paladin Press; 1993) 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ADDED VALUE NEGOTIATING: The Breakthrough Method for Building Better Deals, </w:t>
      </w:r>
      <w:r>
        <w:rPr>
          <w:rFonts w:cs="Arial Unicode MS" w:eastAsia="Arial Unicode MS"/>
          <w:sz w:val="28"/>
          <w:szCs w:val="28"/>
          <w:rtl w:val="0"/>
          <w:lang w:val="en-US"/>
        </w:rPr>
        <w:t>with Karl Albrecht (Business One Irwin; 1993)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STREETWORK: The Way of Police Officer Safety &amp; Survival </w:t>
      </w:r>
      <w:r>
        <w:rPr>
          <w:rFonts w:cs="Arial Unicode MS" w:eastAsia="Arial Unicode MS"/>
          <w:sz w:val="28"/>
          <w:szCs w:val="28"/>
          <w:rtl w:val="0"/>
        </w:rPr>
        <w:t>(Paladin Press; 1992)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THE PARALEGAL'S DESK REFERENCE </w:t>
      </w:r>
      <w:r>
        <w:rPr>
          <w:rFonts w:cs="Arial Unicode MS" w:eastAsia="Arial Unicode MS"/>
          <w:sz w:val="28"/>
          <w:szCs w:val="28"/>
          <w:rtl w:val="0"/>
          <w:lang w:val="it-IT"/>
        </w:rPr>
        <w:t>(ARCO/Prentice-Hall; 1992)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CONTACT &amp; COVER: Two-Officer Suspect Control,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with John Morrison (C.C. Thomas Publishers; 1992) 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THE CREATIVE CORPORATION, </w:t>
      </w:r>
      <w:r>
        <w:rPr>
          <w:rFonts w:cs="Arial Unicode MS" w:eastAsia="Arial Unicode MS"/>
          <w:sz w:val="28"/>
          <w:szCs w:val="28"/>
          <w:rtl w:val="0"/>
          <w:lang w:val="en-US"/>
        </w:rPr>
        <w:t>with Karl Albrecht (Dow Jones Irwin; 1987)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CHAPTER CONTRIBUTIONS: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Police Academy: The First Step in Your Career,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Master the Police Officer Exam</w:t>
      </w:r>
      <w:r>
        <w:rPr>
          <w:rFonts w:cs="Arial Unicode MS" w:eastAsia="Arial Unicode MS"/>
          <w:sz w:val="28"/>
          <w:szCs w:val="28"/>
          <w:rtl w:val="0"/>
        </w:rPr>
        <w:t>, (Peterson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</w:rPr>
        <w:t>s, 2015)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The Myth of </w:t>
      </w:r>
      <w:r>
        <w:rPr>
          <w:rFonts w:ascii="Arial Unicode MS" w:hAnsi="Arial Unicode MS" w:hint="default"/>
          <w:sz w:val="28"/>
          <w:szCs w:val="28"/>
          <w:rtl w:val="1"/>
        </w:rPr>
        <w:t>‘</w:t>
      </w:r>
      <w:r>
        <w:rPr>
          <w:rFonts w:cs="Arial Unicode MS" w:eastAsia="Arial Unicode MS"/>
          <w:sz w:val="28"/>
          <w:szCs w:val="28"/>
          <w:rtl w:val="0"/>
        </w:rPr>
        <w:t>Safe</w:t>
      </w:r>
      <w:r>
        <w:rPr>
          <w:rFonts w:ascii="Arial Unicode MS" w:hAnsi="Arial Unicode MS" w:hint="default"/>
          <w:sz w:val="28"/>
          <w:szCs w:val="28"/>
          <w:rtl w:val="1"/>
        </w:rPr>
        <w:t xml:space="preserve">’ </w:t>
      </w:r>
      <w:r>
        <w:rPr>
          <w:rFonts w:cs="Arial Unicode MS" w:eastAsia="Arial Unicode MS"/>
          <w:sz w:val="28"/>
          <w:szCs w:val="28"/>
          <w:rtl w:val="0"/>
          <w:lang w:val="en-US"/>
        </w:rPr>
        <w:t>Cover From Gunfire,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Even More Dangerously Fun Stuff,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edited by Paladin Press, (Paladin Press, 2010)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Assessment / Prevention of Workplace Violence,</w:t>
      </w:r>
      <w:r>
        <w:rPr>
          <w:rFonts w:cs="Arial Unicode MS" w:eastAsia="Arial Unicode MS" w:hint="default"/>
          <w:sz w:val="28"/>
          <w:szCs w:val="28"/>
          <w:rtl w:val="0"/>
        </w:rPr>
        <w:t>” 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Employee Assistance Programs: Wellness / Enhancement Programming, 4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 Edition,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for Richard, M.A., Emener, W.G., &amp; Hutchison, W.S.  (Charles C. Thomas Publisher, 2009)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Approaches and Archetypes: Eight Possibilities for an Event-Driven Coaching Intervention,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2007 Pfeiffer Annual: Consulting</w:t>
      </w:r>
      <w:r>
        <w:rPr>
          <w:rFonts w:cs="Arial Unicode MS" w:eastAsia="Arial Unicode MS"/>
          <w:sz w:val="28"/>
          <w:szCs w:val="28"/>
          <w:rtl w:val="0"/>
          <w:lang w:val="en-US"/>
        </w:rPr>
        <w:t>, edited by Elaine Biech, (Pfeiffer, 2007)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How to Succeed in the Coaching Process,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2006 ASTD Organizational Development and Leadership Sourcebook</w:t>
      </w:r>
      <w:r>
        <w:rPr>
          <w:rFonts w:cs="Arial Unicode MS" w:eastAsia="Arial Unicode MS"/>
          <w:sz w:val="28"/>
          <w:szCs w:val="28"/>
          <w:rtl w:val="0"/>
          <w:lang w:val="en-US"/>
        </w:rPr>
        <w:t>, edited by Mel Silberman, Ph.D. (ASTD Press, 2006)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Mindreader Icebreaker,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AMA Trainer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 Activity Book</w:t>
      </w:r>
      <w:r>
        <w:rPr>
          <w:rFonts w:cs="Arial Unicode MS" w:eastAsia="Arial Unicode MS"/>
          <w:sz w:val="28"/>
          <w:szCs w:val="28"/>
          <w:rtl w:val="0"/>
          <w:lang w:val="en-US"/>
        </w:rPr>
        <w:t>, edited by Carolyn Nilson (AMACOM, 2004)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Stalking and Domestic Violence: Fear and Obsessive Intimacy,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Stalkers and Their Victims: Prevention, Intervention, and Threat Assessment,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edited by Joseph A. Davis, Ph.D. (CRC Press, 2001)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Stress Warning Signs,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Best of the Police Marksman,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edited by Connie Dees, (The Police Marksman Association Publishing, 1994)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Contact &amp; Cover: Field Tactics for Effective Suspect Control,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Total Survival</w:t>
      </w:r>
      <w:r>
        <w:rPr>
          <w:rFonts w:cs="Arial Unicode MS" w:eastAsia="Arial Unicode MS"/>
          <w:sz w:val="28"/>
          <w:szCs w:val="28"/>
          <w:rtl w:val="0"/>
          <w:lang w:val="en-US"/>
        </w:rPr>
        <w:t>, edited by Ed Nowicki, (Performance Dimensions Publishing, 1993)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Police Academy: The First Step in Your Career,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Master the Police Officer Exam</w:t>
      </w:r>
      <w:r>
        <w:rPr>
          <w:rFonts w:cs="Arial Unicode MS" w:eastAsia="Arial Unicode MS"/>
          <w:sz w:val="28"/>
          <w:szCs w:val="28"/>
          <w:rtl w:val="0"/>
          <w:lang w:val="it-IT"/>
        </w:rPr>
        <w:t>, (Arco, 1988)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COLUMNS AND BLOG: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s-ES_tradnl"/>
        </w:rPr>
        <w:t xml:space="preserve">Blog,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Aggression in the Workplace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; Law and Crime section; PsychologyToday.com, 2011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now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Columnist,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In the HR Trenches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2020 to 2022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Columnist,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Total Daily Security Advisor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bi-weekly column; TotalDailySecurityAdvisor.BLR.com, May 2017 to December 2017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Columnist,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it-IT"/>
        </w:rPr>
        <w:t>Police Discipline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Law &amp; Order</w:t>
      </w:r>
      <w:r>
        <w:rPr>
          <w:rFonts w:cs="Arial Unicode MS" w:eastAsia="Arial Unicode MS"/>
          <w:sz w:val="28"/>
          <w:szCs w:val="28"/>
          <w:rtl w:val="0"/>
          <w:lang w:val="it-IT"/>
        </w:rPr>
        <w:t xml:space="preserve"> magazine, 2011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2016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Columnist,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Streetwork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column; San Diego Police Officers Association publication,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Informant</w:t>
      </w:r>
      <w:r>
        <w:rPr>
          <w:rFonts w:cs="Arial Unicode MS" w:eastAsia="Arial Unicode MS"/>
          <w:sz w:val="28"/>
          <w:szCs w:val="28"/>
          <w:rtl w:val="0"/>
        </w:rPr>
        <w:t xml:space="preserve">; 1986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 xml:space="preserve">1999; 2012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2013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Contributing Editor,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American Cop</w:t>
      </w:r>
      <w:r>
        <w:rPr>
          <w:rFonts w:cs="Arial Unicode MS" w:eastAsia="Arial Unicode MS"/>
          <w:sz w:val="28"/>
          <w:szCs w:val="28"/>
          <w:rtl w:val="0"/>
        </w:rPr>
        <w:t xml:space="preserve"> magazine, 2005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2014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Award Winner, 1</w:t>
      </w:r>
      <w:r>
        <w:rPr>
          <w:rFonts w:cs="Arial Unicode MS" w:eastAsia="Arial Unicode MS"/>
          <w:sz w:val="28"/>
          <w:szCs w:val="28"/>
          <w:vertAlign w:val="superscript"/>
          <w:rtl w:val="0"/>
        </w:rPr>
        <w:t>st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Place, Monthly Columns; San Diego Press Club,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Streetwork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column; San Diego Police Officers Association publication,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Informant</w:t>
      </w: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sz w:val="28"/>
          <w:szCs w:val="28"/>
          <w:rtl w:val="0"/>
        </w:rPr>
        <w:t>1999</w:t>
      </w:r>
    </w:p>
    <w:p>
      <w:pPr>
        <w:pStyle w:val="Body A"/>
        <w:widowControl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Columnist,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Police &amp; Security News</w:t>
      </w:r>
      <w:r>
        <w:rPr>
          <w:sz w:val="28"/>
          <w:szCs w:val="28"/>
          <w:rtl w:val="0"/>
        </w:rPr>
        <w:t xml:space="preserve">; 1990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1999</w:t>
      </w:r>
    </w:p>
    <w:p>
      <w:pPr>
        <w:pStyle w:val="Body A"/>
        <w:widowControl w:val="0"/>
        <w:rPr>
          <w:b w:val="1"/>
          <w:bCs w:val="1"/>
          <w:sz w:val="28"/>
          <w:szCs w:val="28"/>
        </w:rPr>
      </w:pPr>
    </w:p>
    <w:p>
      <w:pPr>
        <w:pStyle w:val="Heading"/>
        <w:jc w:val="left"/>
        <w:rPr>
          <w:rStyle w:val="page number"/>
        </w:rPr>
      </w:pPr>
      <w:r>
        <w:rPr>
          <w:rStyle w:val="page number"/>
          <w:rtl w:val="0"/>
          <w:lang w:val="de-DE"/>
        </w:rPr>
        <w:t xml:space="preserve">ARTICLES: 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 w:hint="default"/>
          <w:sz w:val="28"/>
          <w:szCs w:val="28"/>
          <w:rtl w:val="0"/>
          <w:lang w:val="en-US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What You Need to Learn About Porn and Patron Safety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</w:t>
      </w:r>
      <w:r>
        <w:rPr>
          <w:rFonts w:cs="Arial Unicode MS" w:eastAsia="Arial Unicode MS"/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Computers in Libraries, </w:t>
      </w:r>
      <w:r>
        <w:rPr>
          <w:rFonts w:cs="Arial Unicode MS" w:eastAsia="Arial Unicode MS"/>
          <w:sz w:val="28"/>
          <w:szCs w:val="28"/>
          <w:rtl w:val="0"/>
          <w:lang w:val="en-US"/>
        </w:rPr>
        <w:t>September 2023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 w:hint="default"/>
          <w:sz w:val="28"/>
          <w:szCs w:val="28"/>
          <w:rtl w:val="0"/>
          <w:lang w:val="en-US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Keeping Libraries Safe From Digital Attacks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</w:t>
      </w:r>
      <w:r>
        <w:rPr>
          <w:rFonts w:cs="Arial Unicode MS" w:eastAsia="Arial Unicode MS"/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Computers in Libraries, </w:t>
      </w:r>
      <w:r>
        <w:rPr>
          <w:rFonts w:cs="Arial Unicode MS" w:eastAsia="Arial Unicode MS"/>
          <w:sz w:val="28"/>
          <w:szCs w:val="28"/>
          <w:rtl w:val="0"/>
          <w:lang w:val="en-US"/>
        </w:rPr>
        <w:t>June 2023</w:t>
      </w:r>
    </w:p>
    <w:p>
      <w:pPr>
        <w:pStyle w:val="Body A"/>
        <w:rPr>
          <w:rStyle w:val="page number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What Would Raylan Do?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</w:rPr>
        <w:t>, November/ December 2022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As a New Boss Prepare For Long Game: Part 2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>;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Springfield Business Journal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 xml:space="preserve">,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December 6, 2021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Becoming Boss Comes With Unique Challenges: Part 1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>;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Springfield Business Journal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 xml:space="preserve">, </w:t>
      </w:r>
      <w:r>
        <w:rPr>
          <w:rFonts w:cs="Arial Unicode MS" w:eastAsia="Arial Unicode MS"/>
          <w:sz w:val="28"/>
          <w:szCs w:val="28"/>
          <w:rtl w:val="0"/>
        </w:rPr>
        <w:t xml:space="preserve">November 2, 2021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Lessons From 100-Year-Old Firms: Stick To What You Know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>;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Springfield Business Journal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 xml:space="preserve">,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October 11, 2021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An Evening of Terror: Mass Shooters in Movie Theaters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</w:rPr>
        <w:t>, August/September 2021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Your Company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>s Future Depends On Your Financial Literacy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>;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Springfield Business Journal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 xml:space="preserve">,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August 30, 2021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Want a Raise? Ask Boss For More Than Just Money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>;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Springfield Business Journal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 xml:space="preserve">, </w:t>
      </w:r>
      <w:r>
        <w:rPr>
          <w:rFonts w:cs="Arial Unicode MS" w:eastAsia="Arial Unicode MS"/>
          <w:sz w:val="28"/>
          <w:szCs w:val="28"/>
          <w:rtl w:val="0"/>
        </w:rPr>
        <w:t xml:space="preserve">August 2, 2021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nl-NL"/>
        </w:rPr>
        <w:t xml:space="preserve">Culture Wars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>Protecting the Firefighter Culture and the Police Culture: A Retired Cop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fr-FR"/>
        </w:rPr>
        <w:t>s Perspective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it-IT"/>
        </w:rPr>
        <w:t>California Fire Service Magazine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, July/August 2021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Check Your Biases at the Office Door</w:t>
      </w:r>
      <w:r>
        <w:rPr>
          <w:rFonts w:cs="Arial Unicode MS" w:eastAsia="Arial Unicode MS" w:hint="default"/>
          <w:i w:val="1"/>
          <w:iCs w:val="1"/>
          <w:sz w:val="28"/>
          <w:szCs w:val="28"/>
          <w:rtl w:val="0"/>
        </w:rPr>
        <w:t>”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>;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Springfield Business Journal</w:t>
      </w:r>
      <w:r>
        <w:rPr>
          <w:rFonts w:cs="Arial Unicode MS" w:eastAsia="Arial Unicode MS"/>
          <w:i w:val="1"/>
          <w:iCs w:val="1"/>
          <w:sz w:val="28"/>
          <w:szCs w:val="28"/>
          <w:rtl w:val="0"/>
        </w:rPr>
        <w:t xml:space="preserve">,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July 12, 2021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Road Rage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  <w:lang w:val="en-US"/>
        </w:rPr>
        <w:t>, July/August 2021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de-DE"/>
        </w:rPr>
        <w:t>Don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>t Overlook the Importance of Security Incident Reports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with John Cowling;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InfoWatch</w:t>
      </w:r>
      <w:r>
        <w:rPr>
          <w:rFonts w:cs="Arial Unicode MS" w:eastAsia="Arial Unicode MS"/>
          <w:sz w:val="28"/>
          <w:szCs w:val="28"/>
          <w:rtl w:val="0"/>
          <w:lang w:val="en-US"/>
        </w:rPr>
        <w:t>, June 15, 2021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Heading"/>
        <w:jc w:val="left"/>
        <w:rPr>
          <w:rStyle w:val="page number"/>
        </w:rPr>
      </w:pPr>
      <w:r>
        <w:rPr>
          <w:rtl w:val="0"/>
          <w:lang w:val="de-DE"/>
        </w:rPr>
        <w:t>“</w:t>
      </w:r>
      <w:r>
        <w:rPr>
          <w:b w:val="0"/>
          <w:bCs w:val="0"/>
          <w:rtl w:val="0"/>
          <w:lang w:val="en-US"/>
        </w:rPr>
        <w:t>Want More Job Applicants? Be Prepared to Offer More</w:t>
      </w:r>
      <w:r>
        <w:rPr>
          <w:b w:val="0"/>
          <w:bCs w:val="0"/>
          <w:i w:val="1"/>
          <w:iCs w:val="1"/>
          <w:rtl w:val="0"/>
          <w:lang w:val="de-DE"/>
        </w:rPr>
        <w:t>”</w:t>
      </w:r>
      <w:r>
        <w:rPr>
          <w:b w:val="0"/>
          <w:bCs w:val="0"/>
          <w:i w:val="1"/>
          <w:iCs w:val="1"/>
          <w:rtl w:val="0"/>
          <w:lang w:val="de-DE"/>
        </w:rPr>
        <w:t>;</w:t>
      </w:r>
      <w:r>
        <w:rPr>
          <w:rtl w:val="0"/>
          <w:lang w:val="de-DE"/>
        </w:rPr>
        <w:t xml:space="preserve"> </w:t>
      </w:r>
      <w:r>
        <w:rPr>
          <w:i w:val="1"/>
          <w:iCs w:val="1"/>
          <w:rtl w:val="0"/>
          <w:lang w:val="en-US"/>
        </w:rPr>
        <w:t>Springfield Business Journal</w:t>
      </w:r>
      <w:r>
        <w:rPr>
          <w:b w:val="0"/>
          <w:bCs w:val="0"/>
          <w:i w:val="1"/>
          <w:iCs w:val="1"/>
          <w:rtl w:val="0"/>
          <w:lang w:val="de-DE"/>
        </w:rPr>
        <w:t xml:space="preserve">, </w:t>
      </w:r>
      <w:r>
        <w:rPr>
          <w:b w:val="0"/>
          <w:bCs w:val="0"/>
          <w:rtl w:val="0"/>
          <w:lang w:val="en-US"/>
        </w:rPr>
        <w:t>June 8, 2021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s-ES_tradnl"/>
        </w:rPr>
        <w:t>Extreme Violence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(book review);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Management</w:t>
      </w:r>
      <w:r>
        <w:rPr>
          <w:rFonts w:cs="Arial Unicode MS" w:eastAsia="Arial Unicode MS"/>
          <w:sz w:val="28"/>
          <w:szCs w:val="28"/>
          <w:rtl w:val="0"/>
          <w:lang w:val="en-US"/>
        </w:rPr>
        <w:t>, June 7, 2021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Reading the Street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  <w:lang w:val="en-US"/>
        </w:rPr>
        <w:t>, May/June 2021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 Report-Writing Refresher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>Police Magazine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, May 25, 2021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</w:rPr>
        <w:t>Let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>s Return to Recognizing, Rewarding Employees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>;</w:t>
      </w: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May 17, 2021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Business Lessons From the Baseball Diamond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>;</w:t>
      </w: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April 19, 2021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When Strengths Become Weaknesses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>and How to Avoid It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>;</w:t>
      </w: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February 17, 2021</w:t>
      </w:r>
    </w:p>
    <w:p>
      <w:pPr>
        <w:pStyle w:val="Heading"/>
        <w:jc w:val="left"/>
        <w:rPr>
          <w:b w:val="0"/>
          <w:bCs w:val="0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Guarding by the Book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InfoWatch</w:t>
      </w:r>
      <w:r>
        <w:rPr>
          <w:rFonts w:cs="Arial Unicode MS" w:eastAsia="Arial Unicode MS"/>
          <w:sz w:val="28"/>
          <w:szCs w:val="28"/>
          <w:rtl w:val="0"/>
          <w:lang w:val="en-US"/>
        </w:rPr>
        <w:t>, February 4, 2021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Is the Verdict in on WFH?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</w:rPr>
        <w:t>December 29, 2020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Assessing Library Facility Security: No Consultants Needed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Public Library Quarterly, </w:t>
      </w:r>
      <w:r>
        <w:rPr>
          <w:rFonts w:cs="Arial Unicode MS" w:eastAsia="Arial Unicode MS"/>
          <w:sz w:val="28"/>
          <w:szCs w:val="28"/>
          <w:rtl w:val="0"/>
          <w:lang w:val="en-US"/>
        </w:rPr>
        <w:t>December 9,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Consider Behavior Improvement Plan for Toxic Employees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December 7, 2020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Test Applicants for Marijuana?: Maybe or Maybe Not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</w:rPr>
        <w:t>November 23, 2020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Security Officers and PTSD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InfoWatch</w:t>
      </w:r>
      <w:r>
        <w:rPr>
          <w:rFonts w:cs="Arial Unicode MS" w:eastAsia="Arial Unicode MS"/>
          <w:sz w:val="28"/>
          <w:szCs w:val="28"/>
          <w:rtl w:val="0"/>
        </w:rPr>
        <w:t>, November 4,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Stop Punishing Your Customers on the Phone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</w:rPr>
        <w:t>September 17,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Employee Side Hustles Shouldn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>t Harm Fulltime Employers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August 10, 2020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Prepare Yourself for the Joys of Shopping at Costco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June 30,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No More Handshakes and Other Post-Virus Predictions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April 27,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Keeping Unoccupied Stores Safe From Burglaries or Looting in the Time of the Coronavirus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Security Magazine, </w:t>
      </w:r>
      <w:r>
        <w:rPr>
          <w:rFonts w:cs="Arial Unicode MS" w:eastAsia="Arial Unicode MS"/>
          <w:sz w:val="28"/>
          <w:szCs w:val="28"/>
          <w:rtl w:val="0"/>
          <w:lang w:val="en-US"/>
        </w:rPr>
        <w:t>March 31,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Alter Company Sick Leave Policies Now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March 16,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How to Be More Like Zeus At Work: The Art of Covert Leadership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February 13, 2020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Guns At Work: Coming soon to an office near you?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Springfield Business Journal, </w:t>
      </w:r>
      <w:r>
        <w:rPr>
          <w:rFonts w:cs="Arial Unicode MS" w:eastAsia="Arial Unicode MS"/>
          <w:sz w:val="28"/>
          <w:szCs w:val="28"/>
          <w:rtl w:val="0"/>
          <w:lang w:val="en-US"/>
        </w:rPr>
        <w:t>January 20,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Five New Trends for Workplace Violence Prevention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Management</w:t>
      </w:r>
      <w:r>
        <w:rPr>
          <w:rFonts w:cs="Arial Unicode MS" w:eastAsia="Arial Unicode MS"/>
          <w:sz w:val="28"/>
          <w:szCs w:val="28"/>
          <w:rtl w:val="0"/>
        </w:rPr>
        <w:t>, December 2019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Little Law Enforcement Lies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>Police Magazine,</w:t>
      </w:r>
      <w:r>
        <w:rPr>
          <w:rFonts w:cs="Arial Unicode MS" w:eastAsia="Arial Unicode MS"/>
          <w:sz w:val="28"/>
          <w:szCs w:val="28"/>
          <w:rtl w:val="0"/>
        </w:rPr>
        <w:t xml:space="preserve"> September 2019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Police Dreams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>Police Magazine,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July 2019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Can You Have Too Much Access Control?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InfoWatch</w:t>
      </w:r>
      <w:r>
        <w:rPr>
          <w:rFonts w:cs="Arial Unicode MS" w:eastAsia="Arial Unicode MS"/>
          <w:sz w:val="28"/>
          <w:szCs w:val="28"/>
          <w:rtl w:val="0"/>
          <w:lang w:val="en-US"/>
        </w:rPr>
        <w:t>, June 21, 2019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Crooks at Your Local Library?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>Police Magazine,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May 2019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Workplace Violence Strategies Must Account for the `Age of Rage</w:t>
      </w:r>
      <w:r>
        <w:rPr>
          <w:rFonts w:cs="Arial Unicode MS" w:eastAsia="Arial Unicode MS" w:hint="default"/>
          <w:sz w:val="28"/>
          <w:szCs w:val="28"/>
          <w:rtl w:val="0"/>
        </w:rPr>
        <w:t>’”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InfoWatch</w:t>
      </w:r>
      <w:r>
        <w:rPr>
          <w:rFonts w:cs="Arial Unicode MS" w:eastAsia="Arial Unicode MS"/>
          <w:sz w:val="28"/>
          <w:szCs w:val="28"/>
          <w:rtl w:val="0"/>
          <w:lang w:val="en-US"/>
        </w:rPr>
        <w:t>, May 10, 2019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Active Shooter Response From the Survivor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fr-FR"/>
        </w:rPr>
        <w:t>s Perspective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>Police Magazine,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March 2019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Two Ways to Stop Mass Attacks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>Police Magazine,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February 2019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Two Tools for Field Communications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>Police Magazine</w:t>
      </w:r>
      <w:r>
        <w:rPr>
          <w:rFonts w:cs="Arial Unicode MS" w:eastAsia="Arial Unicode MS"/>
          <w:sz w:val="28"/>
          <w:szCs w:val="28"/>
          <w:rtl w:val="0"/>
        </w:rPr>
        <w:t>, November 2018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Is Contact and Cover Dead?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The Informant, </w:t>
      </w:r>
      <w:r>
        <w:rPr>
          <w:rFonts w:cs="Arial Unicode MS" w:eastAsia="Arial Unicode MS"/>
          <w:sz w:val="28"/>
          <w:szCs w:val="28"/>
          <w:rtl w:val="0"/>
          <w:lang w:val="en-US"/>
        </w:rPr>
        <w:t>San Diego Police Officers Association, September 2018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Lessons in Violence Prevention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Management</w:t>
      </w:r>
      <w:r>
        <w:rPr>
          <w:rFonts w:cs="Arial Unicode MS" w:eastAsia="Arial Unicode MS"/>
          <w:sz w:val="28"/>
          <w:szCs w:val="28"/>
          <w:rtl w:val="0"/>
        </w:rPr>
        <w:t>, September 2018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Is Contact and Cover Dead?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 xml:space="preserve">Police Magazine, </w:t>
      </w:r>
      <w:r>
        <w:rPr>
          <w:rFonts w:cs="Arial Unicode MS" w:eastAsia="Arial Unicode MS"/>
          <w:sz w:val="28"/>
          <w:szCs w:val="28"/>
          <w:rtl w:val="0"/>
          <w:lang w:val="en-US"/>
        </w:rPr>
        <w:t>July 2018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Interacting With Homeless People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 xml:space="preserve">Police Magazine, </w:t>
      </w:r>
      <w:r>
        <w:rPr>
          <w:rFonts w:cs="Arial Unicode MS" w:eastAsia="Arial Unicode MS"/>
          <w:sz w:val="28"/>
          <w:szCs w:val="28"/>
          <w:rtl w:val="0"/>
          <w:lang w:val="en-US"/>
        </w:rPr>
        <w:t>June 22, 2018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Top Ten Security Risk Factors for Public and Academic Libraries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Computers in Libraries</w:t>
      </w:r>
      <w:r>
        <w:rPr>
          <w:rFonts w:cs="Arial Unicode MS" w:eastAsia="Arial Unicode MS"/>
          <w:sz w:val="28"/>
          <w:szCs w:val="28"/>
          <w:rtl w:val="0"/>
          <w:lang w:val="en-US"/>
        </w:rPr>
        <w:t>, June 2018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Can I See Your Hands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(book review);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Management</w:t>
      </w:r>
      <w:r>
        <w:rPr>
          <w:rFonts w:cs="Arial Unicode MS" w:eastAsia="Arial Unicode MS"/>
          <w:sz w:val="28"/>
          <w:szCs w:val="28"/>
          <w:rtl w:val="0"/>
          <w:lang w:val="en-US"/>
        </w:rPr>
        <w:t>, May 2018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Division Sign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  <w:lang w:val="it-IT"/>
        </w:rPr>
        <w:t>, April 2018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Be a Jack of All Trades, Not a Master of One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 xml:space="preserve">Police Magazine, </w:t>
      </w:r>
      <w:r>
        <w:rPr>
          <w:rFonts w:cs="Arial Unicode MS" w:eastAsia="Arial Unicode MS"/>
          <w:sz w:val="28"/>
          <w:szCs w:val="28"/>
          <w:rtl w:val="0"/>
          <w:lang w:val="en-US"/>
        </w:rPr>
        <w:t>March 2018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Getting Schooled: Gunsite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>s 250 Pistol Class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</w:rPr>
        <w:t>, November/December 2017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How About a Little Respect?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</w:rPr>
        <w:t xml:space="preserve">Police Magazine, </w:t>
      </w:r>
      <w:r>
        <w:rPr>
          <w:rFonts w:cs="Arial Unicode MS" w:eastAsia="Arial Unicode MS"/>
          <w:sz w:val="28"/>
          <w:szCs w:val="28"/>
          <w:rtl w:val="0"/>
          <w:lang w:val="en-US"/>
        </w:rPr>
        <w:t>October 17, 2017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Dangerous Clients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The Denver Bar Association Docket, </w:t>
      </w:r>
      <w:r>
        <w:rPr>
          <w:rFonts w:cs="Arial Unicode MS" w:eastAsia="Arial Unicode MS"/>
          <w:sz w:val="28"/>
          <w:szCs w:val="28"/>
          <w:rtl w:val="0"/>
        </w:rPr>
        <w:t>August/September 2017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Coaching the Uncoachable Executive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The Journal of Employee Assistance</w:t>
      </w:r>
      <w:r>
        <w:rPr>
          <w:rFonts w:cs="Arial Unicode MS" w:eastAsia="Arial Unicode MS"/>
          <w:sz w:val="28"/>
          <w:szCs w:val="28"/>
          <w:rtl w:val="0"/>
        </w:rPr>
        <w:t>, 3</w:t>
      </w:r>
      <w:r>
        <w:rPr>
          <w:rFonts w:cs="Arial Unicode MS" w:eastAsia="Arial Unicode MS"/>
          <w:sz w:val="28"/>
          <w:szCs w:val="28"/>
          <w:vertAlign w:val="superscript"/>
          <w:rtl w:val="0"/>
        </w:rPr>
        <w:t>rd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quarter, June/July 2017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New Trends in Library Security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American Libraries Magazine</w:t>
      </w:r>
      <w:r>
        <w:rPr>
          <w:rFonts w:cs="Arial Unicode MS" w:eastAsia="Arial Unicode MS"/>
          <w:sz w:val="28"/>
          <w:szCs w:val="28"/>
          <w:rtl w:val="0"/>
          <w:lang w:val="en-US"/>
        </w:rPr>
        <w:t>, June 2017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After the Last Bullet: Dealing with PTSD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  <w:lang w:val="en-US"/>
        </w:rPr>
        <w:t>, October 2016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Q&amp;A: Active Shooter Training Protocol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Management</w:t>
      </w:r>
      <w:r>
        <w:rPr>
          <w:rFonts w:cs="Arial Unicode MS" w:eastAsia="Arial Unicode MS"/>
          <w:sz w:val="28"/>
          <w:szCs w:val="28"/>
          <w:rtl w:val="0"/>
          <w:lang w:val="en-US"/>
        </w:rPr>
        <w:t>, October 2016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Security Supervision and Management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ASIS Dynamics</w:t>
      </w:r>
      <w:r>
        <w:rPr>
          <w:rFonts w:cs="Arial Unicode MS" w:eastAsia="Arial Unicode MS"/>
          <w:sz w:val="28"/>
          <w:szCs w:val="28"/>
          <w:rtl w:val="0"/>
          <w:lang w:val="en-US"/>
        </w:rPr>
        <w:t>, May 2016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widowControl w:val="0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>“</w:t>
      </w:r>
      <w:r>
        <w:rPr>
          <w:sz w:val="28"/>
          <w:szCs w:val="28"/>
          <w:rtl w:val="0"/>
          <w:lang w:val="en-US"/>
        </w:rPr>
        <w:t>Disciplining Officer Safety Concerns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 xml:space="preserve">;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Law and Order,</w:t>
      </w:r>
      <w:r>
        <w:rPr>
          <w:sz w:val="28"/>
          <w:szCs w:val="28"/>
          <w:rtl w:val="0"/>
          <w:lang w:val="en-US"/>
        </w:rPr>
        <w:t xml:space="preserve"> February 2016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Zero Defect Training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Concealed Carry Magazine</w:t>
      </w:r>
      <w:r>
        <w:rPr>
          <w:rFonts w:cs="Arial Unicode MS" w:eastAsia="Arial Unicode MS"/>
          <w:sz w:val="28"/>
          <w:szCs w:val="28"/>
          <w:rtl w:val="0"/>
          <w:lang w:val="en-US"/>
        </w:rPr>
        <w:t>, January 2016</w:t>
      </w:r>
    </w:p>
    <w:p>
      <w:pPr>
        <w:pStyle w:val="Body A"/>
        <w:widowControl w:val="0"/>
        <w:rPr>
          <w:rStyle w:val="page number"/>
          <w:sz w:val="28"/>
          <w:szCs w:val="28"/>
        </w:rPr>
      </w:pPr>
    </w:p>
    <w:p>
      <w:pPr>
        <w:pStyle w:val="Body A"/>
        <w:widowControl w:val="0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>“</w:t>
      </w:r>
      <w:r>
        <w:rPr>
          <w:sz w:val="28"/>
          <w:szCs w:val="28"/>
          <w:rtl w:val="0"/>
          <w:lang w:val="en-US"/>
        </w:rPr>
        <w:t>Drawing the Line on Off-Duty Conduct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 xml:space="preserve">;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Tactical Response,</w:t>
      </w:r>
      <w:r>
        <w:rPr>
          <w:sz w:val="28"/>
          <w:szCs w:val="28"/>
          <w:rtl w:val="0"/>
        </w:rPr>
        <w:t xml:space="preserve"> Winter 2015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Using Surveys to Gauge Employees</w:t>
      </w:r>
      <w:r>
        <w:rPr>
          <w:rFonts w:ascii="Arial Unicode MS" w:hAnsi="Arial Unicode MS" w:hint="default"/>
          <w:sz w:val="28"/>
          <w:szCs w:val="28"/>
          <w:rtl w:val="1"/>
        </w:rPr>
        <w:t xml:space="preserve">’ </w:t>
      </w:r>
      <w:r>
        <w:rPr>
          <w:rFonts w:cs="Arial Unicode MS" w:eastAsia="Arial Unicode MS"/>
          <w:sz w:val="28"/>
          <w:szCs w:val="28"/>
          <w:rtl w:val="0"/>
          <w:lang w:val="en-US"/>
        </w:rPr>
        <w:t>Security Perceptions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InfoWatch</w:t>
      </w:r>
      <w:r>
        <w:rPr>
          <w:rFonts w:cs="Arial Unicode MS" w:eastAsia="Arial Unicode MS"/>
          <w:sz w:val="28"/>
          <w:szCs w:val="28"/>
          <w:rtl w:val="0"/>
        </w:rPr>
        <w:t>, December 2015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Ending the Glorification of Mass Murderers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 xml:space="preserve">;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Security InfoWatch</w:t>
      </w:r>
      <w:r>
        <w:rPr>
          <w:rFonts w:cs="Arial Unicode MS" w:eastAsia="Arial Unicode MS"/>
          <w:sz w:val="28"/>
          <w:szCs w:val="28"/>
          <w:rtl w:val="0"/>
        </w:rPr>
        <w:t>, November 2015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VIDEOS: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On-Camera Subject Matter Expert,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Defusing Difficult Situations: Encounters in the Field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Bickmore Risk Management training video; Sacramento, CA, 2015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On-Camera Subject Matter Expert,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Safety and Security in Public Works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25-minute workplace violence training video; Placer County, CA, 2014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On-Camera Subject Matter Expert,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Going Postal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90-minute workplace and school violence documentary film for the BBC, c/o Blakeway Productions, 2009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it-IT"/>
        </w:rPr>
        <w:t xml:space="preserve">On-Camera Narrator,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San Diego Police Early Identification and Intervention System,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San Diego Police Department EIIS website video and in-service training video, 2007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of Advisors / On-Camera Subject Matter Expert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California Peace Officers Standards &amp; Training Commission (P.O.S.T.);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Fear and Anger: Mastering the Hidden Enemy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telecourse video program, 2004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of Advisors / On-Camera Subject Matter Expert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California Peace Officers Standards &amp; Training Commission (P.O.S.T.);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Police Response to Workplace Violence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telecourse video program, 1999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Screenwriter,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Ticking Bombs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two-tape video program, produced by corVision Media, 1995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da-DK"/>
        </w:rPr>
        <w:t>SEMINARS &amp; WORKSHOPS: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Library Service, Safety, and Security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Workplace Violence Prevention For Supervisors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Tools for Tense Situations: Workplace Violence Awareness for Employees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Added Value Negotiating: Building Balanced Deals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The Brain Power Seminar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High-Speed Problem-Solving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The Mindex Seminar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I-Speak Your Language Communication Skills Seminar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Harassment Awareness and Prevention: California AB 1825 Requirements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Active Shooter / Safe Rooms Workshop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The Police Response to Workplace Violence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Coaching Skills for Supervisors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Diversity Awareness in the Workplace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Drug and Alcohol Awareness for Supervisors and Employees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Drug and Alcohol Testing for Safety-Sensitive Positions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Stress Management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Painless Business Writing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Performance Evaluations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Team-Building, Team Communication, and Conflict Resolution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Presentation and Facilitation Skills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Service Leadership: Managing for Customer Service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The Code of Quality Service for Frontline Employees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Contact &amp; Cover: Two-Officer Suspect Control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CONFERENCE &amp; ASSOCIATION SPEECHES:</w:t>
      </w:r>
      <w:r>
        <w:rPr>
          <w:rFonts w:cs="Arial Unicode MS" w:eastAsia="Arial Unicode MS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Missouri Independent Bankers Association conference; October 4, 2023, Jefferson City, MO, 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Workplace Violence Awareness, Prevention, Response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Speaker, CJPIA Annual Risk Management Conference; October 6, 2022, Santa Barbara, CA,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 xml:space="preserve"> 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State of the Union on Workplace Violence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EAP Roundtable; October 11, 2022, Norfolk, VA,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Threat Assessment Teams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Virginia Conference on Violent Crime; March 22, 2022, Roanoke, VA,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My Prison Interviews with Three Workplace Violence Murderers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Co-Presenter, Security InfoWatch Magazine panel; March 24, 2021,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Covid and the Active Shooter Threat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Association of Threat Assessment Professionals (ATAP) San Diego Chapter Meeting; July 8, 2020, San Diego, CA,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My Prison Interviews with Robert Mack, Larry Hansel, and Scott Dekraai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Association of Threat Assessment Professionals (ATAP) Winter Conference; January 29, 2020, Orlando, FL,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My Prison Interview with Scott Dekraai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Keynote Speaker, Tampa Bay Library Association Conference; February 18, 2019, Tampa, FL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Library Service and Security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Speaker; CSAC-EIA Board Meeting; October 4, 2018, Napa, CA,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Responses to the Homeless in Our Communities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California Joint Powers Insurance Authority annual conference; September 20, 2018, Carlsbad, CA,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Doing a Site Security Assessment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Colorado Association of Libraries Conference; September 15, 2018, Loveland, CO,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Opiate Users in Our Libraries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Keynote Speaker, Massachusetts Library Association Conference; May 21, 2018, Framingham, MA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Library Security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American Library Association Midwinter Conference; February 10, 2018, Denver, CO,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Opiates in the Library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ASIS Northern Colorado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Southern Wyoming Chapter meeting; April 19, 2017, Fort Collins, CO,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Lessons Learned: 25 Years in Workplace Violence Prevention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Speaker, Association of Threat Assessment Professionals (ATAP) Colorado Chapter meeting; January 12, 2017, Arvada, CO,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Lessons Learned: 25 Years in Workplace Violence Prevention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CONTINUING EDUCATION: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US Secret Service National Threat Assessment Center 3-hour webinar: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Mass Attacks in Public Spaces: 2016-2020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January 25, 2023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PTSD and First Responders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Association of Threat Assessment Professionals (ATAP) Great Plains chapter meeting; May 21, 2021, Omaha, NE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School Violence Risk Assessment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Association of Threat Assessment Professionals (ATAP) San Diego chapter meeting; May 12, 2021, San Diego, CA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US Secret Service National Threat Assessment Center 3.5-hour webinar: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Averting Targeted School Violence, 2021 Report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March 30, 2021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Nebraska Terrorism Fusion Center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Association of Threat Assessment Professionals (ATAP) Great Plains chapter meeting; March 19, 2021, Omaha, NE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Ghost Guns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Association of Threat Assessment Professionals (ATAP) San Diego chapter meeting; March 10, 2021, San Diego, CA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US Secret Service National Threat Assessment Center three-hour webinar: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Mass Attacks in Public Spaces, 2019 Report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>; August 6,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Sexual Harassment Prevention for Supervisors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and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Sexual Harassment Prevention for Employees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en-US"/>
        </w:rPr>
        <w:t>; State of California online training program; July 25, 2020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Association of Threat Assessment Professionals (ATAP) Winter Conference; January 28-30, 2020, Orlando, FL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Threat Assessment Update,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(full-day); Association of Threat Assessment Professionals (ATAP) chapter meeting; October 10, 2018, San Diego, CA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Ongoing Importance of Drug Testing for the Healthcare Industry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one-hour webinar course; August 3, 2018, taught by Nina French, c/o Pre-Check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s-ES_tradnl"/>
        </w:rPr>
        <w:t>FBI Hostage Rescue Case,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(half-day); Association of Threat Assessment Professionals (ATAP) chapter meeting; July 12, 2018, Broomfield, CO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Stop the Bleed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one-hour first-aid course; April 9, 2018, taught by UC Health, Denver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Infectious Disease in Addiction Treatment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online course; February 5 to February 16, 2018, Seven Cedars Training, Colorado Springs, CO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Hidden Weapons,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(half-day); Association of Threat Assessment Professionals (ATAP) chapter meeting; May 11, 2017, Broomfield, CO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Naloxone Dose Administration on-line training; February 15, 2017, Baltimore MD 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Association of Threat Assessment Professionals (ATAP) National Conference; August 16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de-DE"/>
        </w:rPr>
        <w:t>19, 2016, Anaheim, CA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Advanced Drug Abuse Recognition (DAR) Program,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taught and sponsored by the California Narcotics Officers Association (CNOA); April 23-24, 2013, Sacramento, CA  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Drug Abuse Recognition (DAR) Program,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taught and sponsored by the California Narcotics Officers Association (CNOA); May 18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es-ES_tradnl"/>
        </w:rPr>
        <w:t>20, 2010, San Diego, CA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COURSE MATERIALS CONSULTANT: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of Advisors, Parlay International seminar course notebook: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Preventing Workplace Violence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>; 1997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of Advisors, Joint Commission on Accreditation of Healthcare Facilities (JCOAH) computer-based training course: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Preventing Workplace Violence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>; 1997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Board of Advisors, International Association of Chiefs of Police (IACP) report: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Combating Workplace Violence: Guidelines for Employees and Law Enforcement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</w:rPr>
        <w:t>; 1995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SURVEYS: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Design Participant; Defense Personnel Security Research Center workplace violence survey, 1994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it-IT"/>
        </w:rPr>
        <w:t xml:space="preserve">Co-Creator,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Employee Quality Worklife Survey</w:t>
      </w:r>
      <w:r>
        <w:rPr>
          <w:rFonts w:cs="Arial Unicode MS" w:eastAsia="Arial Unicode MS" w:hint="default"/>
          <w:sz w:val="28"/>
          <w:szCs w:val="28"/>
          <w:rtl w:val="0"/>
        </w:rPr>
        <w:t>”</w:t>
      </w:r>
      <w:r>
        <w:rPr>
          <w:rFonts w:cs="Arial Unicode MS" w:eastAsia="Arial Unicode MS"/>
          <w:sz w:val="28"/>
          <w:szCs w:val="28"/>
          <w:rtl w:val="0"/>
          <w:lang w:val="de-DE"/>
        </w:rPr>
        <w:t>; Karl Albrecht International, 1992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pt-PT"/>
        </w:rPr>
        <w:t>PRESS: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CNN.com, USA Today; Fortune Magazine; Security Management Bulletin; ASTD Journal; Philadelphia Inquirer; Hartford Courant; Insurance Review; North New Jersey News; OSHA Journal; Atlanta Constitution; Ft. Lauderdale Sun-Sentinel; Hospitality &amp; Gaming Risk Management; TechWeek; Seattle Post-Intelligencer; Washington Times; Washington Post; Orange County Register; Daily Californian, San Diego Union-Tribune; Riverside Press-Enterprise; Las Vegas Review-Journal; San Diego Attorney; Safety Management; HR.Pro2.net;</w:t>
      </w:r>
      <w:r>
        <w:rPr>
          <w:rFonts w:cs="Arial Unicode MS" w:eastAsia="Arial Unicode MS"/>
          <w:sz w:val="28"/>
          <w:szCs w:val="28"/>
          <w:rtl w:val="0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Office.com.; Good Housekeeping; Asbury Park Press; San Diego Business Journal; Houston Chronicle; Business Insurance Magazine; New Bedford Standard-Times; Daily Nebraskan; Arizona Republic; Philadelphia Inquirer; Dallas Star-Telegram; Twin Cities.com; The Olympian; SHRM HR Week; HR Magazine; Pizza World; Antelope Valley Press; Las Vegas 8newsnow.com; Esquire Magazine; Agence France Presse; Los Angeles Times; Pittsburgh Post-Gazette; St. Louis Post-Dispatch; Cal-OSHA Reporter; Orlando Sentinel; Saludia.com; Mashable; TheBlaze.com; Spokane Inlander; San Antonio Business Journal; Las Vegas Review-Journal; the Toronto Sun; San Jose Mercury News; Deseret News; Detroit News; the Christian Science Monitor; the Wall Street Journal; U.S. News and World Report; Huffington Post; Fast Company; New York Post; New York Daily News; Discovery Channel News; Shreveport News; Pittsburgh Post-Gazette; American Express.com; Austin-American Statesman; Tampa Bay Times; American Libraries Magazine; Library Journal; Virginian-Pilot; Jackson Clarion Ledger; Sinclair Broadcast Network; Men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 Health; Fleet Owner; Modern Healthcare; Comstock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b w:val="1"/>
          <w:bCs w:val="1"/>
          <w:i w:val="1"/>
          <w:iCs w:val="1"/>
          <w:sz w:val="28"/>
          <w:szCs w:val="28"/>
          <w:rtl w:val="0"/>
          <w:lang w:val="en-US"/>
        </w:rPr>
        <w:t>s; Business Insider; Winnipeg Free Press; Associated Press; NBC News.com; FoxNews.com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RADIO &amp; TV: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Interviews with international, national, regional, and local radio and TV in Baltimore; Washington; Las Vegas; Chicago; Kansas City; Salt Lake City; Tampa; Provo; Pittsburgh; Houston; Phoenix; Tucson; Dayton; Portland; Detroit; Milwaukee; New Orleans; San Diego; San Francisco; New York; Los Angeles; Hartford; Vancouver; Calgary; Ottawa; Ontario; Toronto; Capetown, South Africa; Sydney, Australia; Singapore; Seoul, Korea; CNN; Canadian Broadcasting Company; CNBC; Huffington Post Radio; SiriusXM Radio; NPR.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NFL Baltimore Ravens Radio Reporter for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The Scott Kaplan and Billy Ray Smith Show,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</w:rPr>
        <w:t>1090 AM Radio, San Diego, CA, 2017 to 2019.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Radio Host / Podcast,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Crime Time with Steve Albrecht,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</w:rPr>
        <w:t>2014 to now.</w:t>
      </w:r>
    </w:p>
    <w:p>
      <w:pPr>
        <w:pStyle w:val="Body A"/>
        <w:rPr>
          <w:rStyle w:val="page number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Podcast,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Library Service, Safety, and Security,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Library20.com; 2020 to now.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MEMBERSHIPS: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Founding Member of the San Diego District Attorney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 Stalking Case Assessment Team (SCAT) (1994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</w:rPr>
        <w:t>2014)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Society for Human Resource Management (SHRM) 1995 to now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American Society for Industrial Security (ASIS) 1996 to now</w:t>
      </w:r>
    </w:p>
    <w:p>
      <w:pPr>
        <w:pStyle w:val="Body A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Association of Threat Assessment Professionals (ATAP); National Chapter (1996); Founding Member (1998) and President of the San Diego ATAP Chapter; Vice President (2016) of the Colorado ATAP Chapter; Current Member of the Great Plains ATAP Chapter</w:t>
      </w:r>
    </w:p>
    <w:p>
      <w:pPr>
        <w:pStyle w:val="Body A"/>
        <w:rPr>
          <w:sz w:val="28"/>
          <w:szCs w:val="28"/>
          <w:lang w:val="en-US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California Narcotics Officers Association (2010-2019)</w:t>
      </w:r>
    </w:p>
    <w:p>
      <w:pPr>
        <w:pStyle w:val="Body A"/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Authors Guild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Style w:val="page number"/>
      </w:rPr>
      <w:fldChar w:fldCharType="begin" w:fldLock="0"/>
    </w:r>
    <w:r>
      <w:rPr>
        <w:rStyle w:val="page number"/>
      </w:rPr>
      <w:instrText xml:space="preserve"> PAGE </w:instrText>
    </w:r>
    <w:r>
      <w:rPr>
        <w:rStyle w:val="page number"/>
      </w:rPr>
      <w:fldChar w:fldCharType="separate" w:fldLock="0"/>
    </w:r>
    <w:r>
      <w:rPr>
        <w:rStyle w:val="page number"/>
      </w:rPr>
    </w:r>
    <w:r>
      <w:rPr>
        <w:rStyle w:val="page number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